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17:00-17:30 Lastenrunoja omalla äidinkielellä perhealueella</w:t>
      </w:r>
    </w:p>
    <w:p>
      <w:r>
        <w:t>Tule kuuntelemaan lastenrunoja.</w:t>
        <w:br/>
        <w:t>Jaa kauniita sanoja ja tarinoita eri kielillä- yhdessä luomme monikielisen runohetken!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