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17:30-19:00 Musiikkikoulu Musaamon oppilaskonsertti</w:t>
      </w:r>
    </w:p>
    <w:p>
      <w:r>
        <w:t>Monipuolinen konsertti, jossa kuullaan niin klassisia sävyjä kuin tuttuja kappaleita popin maailmasta.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