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17:00-19:00 Kirjailijavieras Anna Soudakova</w:t>
      </w:r>
    </w:p>
    <w:p>
      <w:r>
        <w:t>Kirjailijavierailunsa aikana Anna kertoo omasta matkastaan kirjailijaksi. Tapahtuma pidetään sekä suomen ja venäjän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