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5.4.2026 sunnuntai</w:t>
      </w:r>
    </w:p>
    <w:p>
      <w:pPr>
        <w:pStyle w:val="Heading1"/>
      </w:pPr>
      <w:r>
        <w:t>5.4.2026-24.4.2026</w:t>
      </w:r>
    </w:p>
    <w:p>
      <w:pPr>
        <w:pStyle w:val="Heading2"/>
      </w:pPr>
      <w:r>
        <w:t>10:00-18:00 Vilma Sinivaara: Oudon laakson tie (näyttely)</w:t>
      </w:r>
    </w:p>
    <w:p>
      <w:r>
        <w:t>Taidenäyttely, jossa pääosassa ovat ihmisen kokoiset nukkemaiset teokset.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