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8.4.2026 keskiviikko</w:t>
      </w:r>
    </w:p>
    <w:p>
      <w:pPr>
        <w:pStyle w:val="Heading1"/>
      </w:pPr>
      <w:r>
        <w:t>8.4.2026 keskiviikko</w:t>
      </w:r>
    </w:p>
    <w:p>
      <w:pPr>
        <w:pStyle w:val="Heading2"/>
      </w:pPr>
      <w:r>
        <w:t>17:00-18:00 Oman elämäntarinan kirjoittaminen</w:t>
      </w:r>
    </w:p>
    <w:p>
      <w:r>
        <w:t xml:space="preserve">Oman elämäntarinan kirjoittaminen on kiehtova matka omaan menneisyyteen ja mitä parhain lahja jälkipolville! Kuka tarinasi kertoo ellet sinä itse?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