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19.3.2026-3.4.2026</w:t>
      </w:r>
    </w:p>
    <w:p>
      <w:pPr>
        <w:pStyle w:val="Heading1"/>
      </w:pPr>
      <w:r>
        <w:t>19.3.2026-3.4.2026</w:t>
      </w:r>
    </w:p>
    <w:p>
      <w:pPr>
        <w:pStyle w:val="Heading2"/>
      </w:pPr>
      <w:r>
        <w:t>10:00-18:00 Suomi sanoo tarvitsevansa osaajia, mutta haluaa halpatyövoimaa (valokuvia)</w:t>
      </w:r>
    </w:p>
    <w:p>
      <w:r>
        <w:t>Veera Kontulan opinnäytetyön valokuvasarja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