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18:15-21:00 Ilta kirjastossa</w:t>
      </w:r>
    </w:p>
    <w:p>
      <w:r>
        <w:t>Tule mukaan alakoululaisten ilta kirjastossa tapahtumaan!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