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13:15-15:00 Veetin kuviskerho aikuisille</w:t>
      </w:r>
    </w:p>
    <w:p>
      <w:r>
        <w:t xml:space="preserve">Tule Veetin kuviskerhoon herättämään uinuva taiteilija itsessäsi.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