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18:00-19:00 Ajankohtainen turvallisuusilta</w:t>
      </w:r>
    </w:p>
    <w:p>
      <w:r>
        <w:t>Kokoomuksen järjestämä 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