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14:00-15:30 Entressen lukupiiri</w:t>
      </w:r>
    </w:p>
    <w:p>
      <w:r>
        <w:t>Kokoonnumme keskustelemaan kirjoista; niiden hahmoista, juonista ja teemoista. Lukupiiri pidetään kirjaston Aisti 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