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6.8.2026 torstai</w:t>
      </w:r>
    </w:p>
    <w:p>
      <w:pPr>
        <w:pStyle w:val="Heading1"/>
      </w:pPr>
      <w:r>
        <w:t>6.8.2026-17.12.2026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