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8:00-19:30 Lukukoira Kossi</w:t>
      </w:r>
    </w:p>
    <w:p>
      <w:r>
        <w:t>Tervetuloa tapaamaan lukukoira Kossia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