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4.9.2026 perjantai</w:t>
      </w:r>
    </w:p>
    <w:p>
      <w:pPr>
        <w:pStyle w:val="Heading1"/>
      </w:pPr>
      <w:r>
        <w:t>4.9.2026 perjantai</w:t>
      </w:r>
    </w:p>
    <w:p>
      <w:pPr>
        <w:pStyle w:val="Heading2"/>
      </w:pPr>
      <w:r>
        <w:t>14:00-14:45 Liikkuva Espoo info opastaa - HSL aiheinen digituki Entressen kirjastolla</w:t>
      </w:r>
    </w:p>
    <w:p>
      <w:r>
        <w:t xml:space="preserve">Digitukiaiheinen teemakeikka HSL:n palveluista verkossa. Espoo-infon palveluneuvojat tuovat digituen ja palveluneuvonnan lähemmäs sinua.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