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13.12.2026 sunnuntai</w:t>
      </w:r>
    </w:p>
    <w:p>
      <w:pPr>
        <w:pStyle w:val="Heading1"/>
      </w:pPr>
      <w:r>
        <w:t>13.12.2026 sunnuntai</w:t>
      </w:r>
    </w:p>
    <w:p>
      <w:pPr>
        <w:pStyle w:val="Heading2"/>
      </w:pPr>
      <w:r>
        <w:t>12:00-13:00 Kirjailijavieras Mirva Karkinen</w:t>
      </w:r>
    </w:p>
    <w:p>
      <w:r>
        <w:t>Mitä tapahtuu, kun pinnan alla kytevä raivo ei enää pysy piilossa? Mirva Karkinen kertoo aggressiivisen ja omaperäisen esikoisromaaninsa Leviatan synnystä.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