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10:30-12:00 Syksy vesiväreillä: Lehdet ja puut (ohjauskieli: englanti+venäjä)</w:t>
      </w:r>
    </w:p>
    <w:p>
      <w:r>
        <w:t>Tule mukaan luovaan vesiväri-työpajaan, jonka inspiraationa on syksyn kauneus!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