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18:00-19:30 Nuorten Loungen avajaiset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