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18:00-20:00 Kellariloukon lukupiiri</w:t>
      </w:r>
    </w:p>
    <w:p>
      <w:r>
        <w:t>Kirjana on Gurnah, Abdulrazak: Loppuelämät.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