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10:00-16:00 Lehtimyynti</w:t>
      </w:r>
    </w:p>
    <w:p>
      <w:r>
        <w:t>Tapanilan kirjastossa myydään taas kirjaston kokoelmista poistettuja aikakauslehtiä. Tervetuloa tekemään löytöjä heti kymmenestä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