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17:00-19:30 Asianajajapäivystys Töölön kirjastossa</w:t>
      </w:r>
    </w:p>
    <w:p>
      <w:r>
        <w:t>Asianajajapäivystyksessä saa alkuneuvontaa kaikissa oikeudellisissa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