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18:00-18:30 Kaupunginorkesteri kirjastossasi: Pariisi 1904</w:t>
      </w:r>
    </w:p>
    <w:p>
      <w:r>
        <w:t>HKO:n jousikvartetti vie musiikkimatkalle 1900-luvun alun Pariisiin.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