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14:00-15:00 Ajankehrä– Teen elämästäni runon, runosta elämän</w:t>
      </w:r>
    </w:p>
    <w:p>
      <w:r>
        <w:t>Ajankehrä on Eeva-Liisa Mannerin runoihin perustuva pienimuotoinen 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