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3.7.2023 maanantai</w:t>
      </w:r>
    </w:p>
    <w:p>
      <w:pPr>
        <w:pStyle w:val="Heading1"/>
      </w:pPr>
      <w:r>
        <w:t>3.7.2023-31.7.2023</w:t>
      </w:r>
    </w:p>
    <w:p>
      <w:pPr>
        <w:pStyle w:val="Heading2"/>
      </w:pPr>
      <w:r>
        <w:t>Näyttely: Oona Kauhala</w:t>
      </w:r>
    </w:p>
    <w:p>
      <w:r>
        <w:t>Henkilökohtainen herbaarioni on kokoelma kasvivärjättyjä ja ekoprintattuja tekstiileitä vaatteen ja taulujen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