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30-18:30 Lukukoira Kauno</w:t>
      </w:r>
    </w:p>
    <w:p>
      <w:r>
        <w:t>Tule lukemaan Kaun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