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18:00-20:00 Sateenkaareva lukupiiri</w:t>
      </w:r>
    </w:p>
    <w:p>
      <w:r>
        <w:t>Sateenkaareva lukupiiri kokoontuu keskustelemaan HLBTQ+-teemaisista kirjoista.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