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16:00-19:00 "En laulaakseni vain laula" - työpaja, keskustelua, musiikkia</w:t>
      </w:r>
    </w:p>
    <w:p>
      <w:r>
        <w:t>"En laula vain laulaakseni" on koko perheen tapahtuma, jossa voi osallistua lasten taidepajaan, kuunnella musiikkiesitystä sekä seurata ja ottaa osaa keskusteluun vastajulkaistusta Sanna Pelliccionin lasten kuvakirjasta "Kerro minulle, Antonio".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