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18:00-19:00 Kielikahvila</w:t>
      </w:r>
    </w:p>
    <w:p>
      <w:r>
        <w:t>Tervetuloa harjoittelemaan suomen kielen puhumista mukavassa seurassa!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