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Satuhetkien aikana soitetaan, lauletaan ja liikutaan, tai vain kuunnellaan ja katsellaan. Sadut vaihtuvat joka viikko.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