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 C 31, 00190, Helsinki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13:00-15:00 Keppari-iltapäivä</w:t>
      </w:r>
    </w:p>
    <w:p>
      <w:r>
        <w:t>Tule kepparisi kanssa viettämään hauska iltapäivä Suomenlinnan kirjastossa ja kirjaston viereisessä puistossa.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