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16:00-16:45 Skazka (venäjänkielinen satutuokio)</w:t>
      </w:r>
    </w:p>
    <w:p>
      <w:r>
        <w:t>Tervetuloa venäjänkieliselle satutunnille!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