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Urpiaisentie 14, 01450, Vantaa</w:t>
      </w:r>
    </w:p>
    <w:p>
      <w:r>
        <w:t>10.10.2023 tiistai</w:t>
      </w:r>
    </w:p>
    <w:p>
      <w:pPr>
        <w:pStyle w:val="Heading1"/>
      </w:pPr>
      <w:r>
        <w:t>10.10.2023 tiistai</w:t>
      </w:r>
    </w:p>
    <w:p>
      <w:pPr>
        <w:pStyle w:val="Heading2"/>
      </w:pPr>
      <w:r>
        <w:t>12:00-14:00 Lumon lukupiiri</w:t>
      </w:r>
    </w:p>
    <w:p>
      <w:r>
        <w:t>Lukupiiri on kaikille avoin eikä siihen tarvitse erikseen ilmoittautua. Voit osallistua silloin, kun itsellesi sopii ja voit tulla mukaan, vaikka et olisi kirjaa lukenutkaan. Saatat innostua lukemaan sen myöhemmin kuultuasi muiden mielipiteitä.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