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17:30-19:30 Luetaan yhdessä</w:t>
      </w:r>
    </w:p>
    <w:p>
      <w:r>
        <w:t>Suomen kieli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