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0:30 Kaksikielinen satutuokio somali-suomi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