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14.9.2023 torstai</w:t>
      </w:r>
    </w:p>
    <w:p>
      <w:pPr>
        <w:pStyle w:val="Heading1"/>
      </w:pPr>
      <w:r>
        <w:t>14.9.2023 torstai</w:t>
      </w:r>
    </w:p>
    <w:p>
      <w:pPr>
        <w:pStyle w:val="Heading2"/>
      </w:pPr>
      <w:r>
        <w:t>17:00-18:30 Hablamos Español!</w:t>
      </w:r>
    </w:p>
    <w:p>
      <w:r>
        <w:t>El grupo está dirigido a personas que les interesa el español, este grupo es de discusión informal, con temas de uso cotidiano. No se necesita ningún nivel, podemos empezar desde el inicio juntos.No es necesario registrarse. ¡Bienvenidos a disfrutar de un tiempo divertido!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