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08:00-20:00 Kirjoituskilpailu Laajalahden kirjaston 70-vuotisjuhlavuotena</w:t>
      </w:r>
    </w:p>
    <w:p>
      <w:r>
        <w:t>Kirjoita noin A4 pituinen teksti siitä, miksi juuri Laajalahti on sinulle tärkeä asuinpaikka erilaisine palveluineen. Sana on vapaa ja toivottu!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