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5.9.2023 tiistai</w:t>
      </w:r>
    </w:p>
    <w:p>
      <w:pPr>
        <w:pStyle w:val="Heading1"/>
      </w:pPr>
      <w:r>
        <w:t>5.9.2023-12.12.2023</w:t>
      </w:r>
    </w:p>
    <w:p>
      <w:pPr>
        <w:pStyle w:val="Heading2"/>
      </w:pPr>
      <w:r>
        <w:t>12:00-13:30 Seniorien TaideLiikutus-teatteriryhmä</w:t>
      </w:r>
    </w:p>
    <w:p>
      <w:r>
        <w:t>Haluatko osallistua teatteritoimintaan? Ilmoittaudu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