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1.9.2023 perjantai</w:t>
      </w:r>
    </w:p>
    <w:p>
      <w:pPr>
        <w:pStyle w:val="Heading1"/>
      </w:pPr>
      <w:r>
        <w:t>1.9.2023 perjantai</w:t>
      </w:r>
    </w:p>
    <w:p>
      <w:pPr>
        <w:pStyle w:val="Heading2"/>
      </w:pPr>
      <w:r>
        <w:t>10:00-12:00 Maunulan Baby Kino</w:t>
      </w:r>
    </w:p>
    <w:p>
      <w:r>
        <w:t>Maunulan Baby Kino –näytös järjestetään kerran kuussa. Näytös on tarkoitettu vanhemmille/hoitajille ja vauvoille.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