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15:00 Monikulttuurinen perhepäivä: Somalia</w:t>
      </w:r>
    </w:p>
    <w:p>
      <w:r>
        <w:t>Syksyn ensimmäinen perhepäivä on t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