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18:00-18:30 Read Hour -iltasatutuokio</w:t>
      </w:r>
    </w:p>
    <w:p>
      <w:r>
        <w:t>Tule kuuntelemaan iltasatuja!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