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17:30-18:30 Kompostointi-info</w:t>
      </w:r>
    </w:p>
    <w:p>
      <w:r>
        <w:t>Tunnin pituisessa kompostointi-infossa saat tietoa erityisesti elintarvikejätteen kompostoinnista.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