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18:00-19:00 Nordic literature circle</w:t>
      </w:r>
    </w:p>
    <w:p>
      <w:r>
        <w:t>Welcome to the Nordic literature circle.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