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Roihuvuorentie 2, 00820, Helsinki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18:00-19:00 Soturikissat-kerho</w:t>
      </w:r>
    </w:p>
    <w:p>
      <w:r>
        <w:t>Soturikissat-kerho Roihuvuoren kirjaston lastenosastolla.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