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13:00-14:00 Cantores Minores: ”Poikakuoro kasvattajayhteisönä’</w:t>
      </w:r>
    </w:p>
    <w:p>
      <w:r>
        <w:t>Tervetuloa avoimeen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