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18:00-20:00 Timo Airaksinen: Filosofiaa raakana</w:t>
      </w:r>
    </w:p>
    <w:p>
      <w:r>
        <w:t>Professori Timo Airaksinen ja kirjailija Harald Olausen keskustelevat kirjallisuudesta, kirjoittamisesta, kirjallisen kulttuurin nykytilasta ja kirjojen tärkeydestä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