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12:00-12:30 The Orchestra in your library: Tango Concert</w:t>
      </w:r>
    </w:p>
    <w:p>
      <w:r>
        <w:t>Welcome to the concert!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