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18:00-20:00 Nuoret ja asunnottomuus</w:t>
      </w:r>
    </w:p>
    <w:p>
      <w:r>
        <w:t>Nuoret ja asunnottomuus -tilaisuus pureutuu asunnottomuuden syihin, seurauksiin ja ratkaisuihin. Paneelikeskustelu tuo yhteen virkamiehet, järjestökentän ja poliitikot etsimään yhdessä ratkaisuja nuorten asunnottomuuteen.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