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14:00-16:00 Makrameerannekepaja</w:t>
      </w:r>
    </w:p>
    <w:p>
      <w:r>
        <w:t>Tule tekemään itsellesi tyylikäs makrameeranneke!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