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15:00-16:00 Lasten askartelukerho</w:t>
      </w:r>
    </w:p>
    <w:p>
      <w:r>
        <w:t>Erilaisia taiteita ja käsitöitä lapsille, 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