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18:00-20:00 Prekessio muuttaa tähtitaivasta</w:t>
      </w:r>
    </w:p>
    <w:p>
      <w:r>
        <w:t>FM Veikko Mäkelä kertoo mikä on Prekessio-ilmiö ja miten se vaikuttaa tähtitaivaaseen eri aikoina.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