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11:00-15:00 Vaahteramäen Eemelin syntymäpäiväjuhlat</w:t>
      </w:r>
    </w:p>
    <w:p>
      <w:r>
        <w:t>Tervetuloa Vaahteramäen Eemelin syntymäpäiville!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