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28.10.2023 lauantai</w:t>
      </w:r>
    </w:p>
    <w:p>
      <w:pPr>
        <w:pStyle w:val="Heading1"/>
      </w:pPr>
      <w:r>
        <w:t>28.10.2023-5.11.2023</w:t>
      </w:r>
    </w:p>
    <w:p>
      <w:pPr>
        <w:pStyle w:val="Heading2"/>
      </w:pPr>
      <w:r>
        <w:t>10:00-20:00 Näyttely: Altar de Día de Muertos (Kuolleiden päivä)</w:t>
      </w:r>
    </w:p>
    <w:p>
      <w:r>
        <w:t>'Día de Muertos' (Kuolleiden päivä) ja sen perinteiset alttarit saapuvat Oodiin tämän eloisan ja värikkään näyttelyn myötä!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